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xml" PartName="/customXML/item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package.core-properties+xml" PartName="/docProps/core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1"/>
        <w:tabs>
          <w:tab w:val="right" w:leader="none" w:pos="567"/>
        </w:tabs>
        <w:rPr>
          <w:rFonts w:ascii="Times New Roman" w:cs="Times New Roman" w:eastAsia="Times New Roman" w:hAnsi="Times New Roman"/>
          <w:b w:val="0"/>
          <w:bCs w:val="0"/>
          <w:sz w:val="22"/>
          <w:szCs w:val="22"/>
        </w:rPr>
      </w:pPr>
      <w:bookmarkStart w:colFirst="0" w:colLast="0" w:name="_heading=h.vsahyxqpi8wr" w:id="0"/>
      <w:bookmarkEnd w:id="0"/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8"/>
          <w:szCs w:val="28"/>
          <w:rtl w:val="0"/>
        </w:rPr>
        <w:t xml:space="preserve">ANNEX IV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rtl w:val="0"/>
        </w:rPr>
        <w:t xml:space="preserve">Budget breakdown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(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8"/>
          <w:szCs w:val="28"/>
          <w:rtl w:val="0"/>
        </w:rPr>
        <w:t xml:space="preserve">Model financial offer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 </w:t>
      </w: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sz w:val="22"/>
          <w:szCs w:val="22"/>
          <w:rtl w:val="0"/>
        </w:rPr>
        <w:t xml:space="preserve">to be tailored to the specific project</w:t>
      </w:r>
    </w:p>
    <w:p w:rsidR="00000000" w:rsidDel="00000000" w:rsidP="00000000" w:rsidRDefault="00000000" w:rsidRPr="00000000" w14:paraId="00000004">
      <w:pPr>
        <w:ind w:right="680"/>
        <w:jc w:val="right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Page No 1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rtl w:val="0"/>
        </w:rPr>
        <w:t xml:space="preserve">o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rtl w:val="0"/>
        </w:rPr>
        <w:t xml:space="preserve">f 3 </w:t>
      </w:r>
    </w:p>
    <w:p w:rsidR="00000000" w:rsidDel="00000000" w:rsidP="00000000" w:rsidRDefault="00000000" w:rsidRPr="00000000" w14:paraId="00000005">
      <w:pPr>
        <w:spacing w:after="0" w:before="0" w:lineRule="auto"/>
        <w:jc w:val="center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PUBLICATION REFERENCE: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SKILLALB-KITCHEN/BAR-2026/014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0" w:lineRule="auto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8"/>
          <w:szCs w:val="28"/>
          <w:rtl w:val="0"/>
        </w:rPr>
        <w:t xml:space="preserve">NAME OF TENDERER:</w:t>
      </w:r>
    </w:p>
    <w:p w:rsidR="00000000" w:rsidDel="00000000" w:rsidP="00000000" w:rsidRDefault="00000000" w:rsidRPr="00000000" w14:paraId="00000007">
      <w:pPr>
        <w:spacing w:before="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425.0" w:type="dxa"/>
        <w:jc w:val="center"/>
        <w:tblBorders>
          <w:top w:color="000000" w:space="0" w:sz="24" w:val="single"/>
          <w:left w:color="000000" w:space="0" w:sz="24" w:val="single"/>
          <w:bottom w:color="000000" w:space="0" w:sz="24" w:val="single"/>
          <w:right w:color="000000" w:space="0" w:sz="24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200"/>
        <w:gridCol w:w="1140"/>
        <w:gridCol w:w="2895"/>
        <w:gridCol w:w="2535"/>
        <w:gridCol w:w="1845"/>
        <w:gridCol w:w="1845"/>
        <w:gridCol w:w="1860"/>
        <w:gridCol w:w="105"/>
        <w:tblGridChange w:id="0">
          <w:tblGrid>
            <w:gridCol w:w="1200"/>
            <w:gridCol w:w="1140"/>
            <w:gridCol w:w="2895"/>
            <w:gridCol w:w="2535"/>
            <w:gridCol w:w="1845"/>
            <w:gridCol w:w="1845"/>
            <w:gridCol w:w="1860"/>
            <w:gridCol w:w="105"/>
          </w:tblGrid>
        </w:tblGridChange>
      </w:tblGrid>
      <w:tr>
        <w:trPr>
          <w:cantSplit w:val="0"/>
          <w:trHeight w:val="495" w:hRule="atLeast"/>
          <w:tblHeader w:val="0"/>
        </w:trPr>
        <w:tc>
          <w:tcPr/>
          <w:p w:rsidR="00000000" w:rsidDel="00000000" w:rsidP="00000000" w:rsidRDefault="00000000" w:rsidRPr="00000000" w14:paraId="00000008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A</w:t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b</w:t>
            </w:r>
          </w:p>
        </w:tc>
        <w:tc>
          <w:tcPr/>
          <w:p w:rsidR="00000000" w:rsidDel="00000000" w:rsidP="00000000" w:rsidRDefault="00000000" w:rsidRPr="00000000" w14:paraId="0000000A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C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D</w:t>
            </w:r>
          </w:p>
        </w:tc>
        <w:tc>
          <w:tcPr/>
          <w:p w:rsidR="00000000" w:rsidDel="00000000" w:rsidP="00000000" w:rsidRDefault="00000000" w:rsidRPr="00000000" w14:paraId="0000000C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e</w:t>
            </w:r>
          </w:p>
        </w:tc>
        <w:tc>
          <w:tcPr/>
          <w:p w:rsidR="00000000" w:rsidDel="00000000" w:rsidP="00000000" w:rsidRDefault="00000000" w:rsidRPr="00000000" w14:paraId="0000000D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f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E">
            <w:pPr>
              <w:spacing w:after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8"/>
                <w:szCs w:val="28"/>
                <w:rtl w:val="0"/>
              </w:rPr>
              <w:t xml:space="preserve">g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Item number</w:t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Quantity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specifications offered (incl brand/model)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Unit costs with delivery DDP</w:t>
            </w:r>
            <w:r w:rsidDel="00000000" w:rsidR="00000000" w:rsidRPr="00000000">
              <w:rPr>
                <w:b w:val="1"/>
                <w:bCs w:val="1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0" w:before="0" w:lineRule="auto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Without vat</w:t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total</w:t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EUR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without  vat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br w:type="textWrapping"/>
              <w:t xml:space="preserve">vat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total</w:t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EUR</w:t>
            </w:r>
          </w:p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mallCaps w:val="1"/>
                <w:sz w:val="24"/>
                <w:szCs w:val="24"/>
                <w:rtl w:val="0"/>
              </w:rPr>
              <w:t xml:space="preserve">with vat</w:t>
            </w:r>
          </w:p>
        </w:tc>
      </w:tr>
      <w:tr>
        <w:trPr>
          <w:cantSplit w:val="0"/>
          <w:trHeight w:val="484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8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0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>
            <w:tcBorders>
              <w:left w:color="000000" w:space="0" w:sz="2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2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2" w:hRule="atLeast"/>
          <w:tblHeader w:val="0"/>
        </w:trPr>
        <w:tc>
          <w:tcPr/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right w:color="000000" w:space="0" w:sz="24" w:val="single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C">
      <w:pPr>
        <w:pStyle w:val="Heading1"/>
        <w:keepNext w:val="0"/>
        <w:tabs>
          <w:tab w:val="right" w:leader="none" w:pos="567"/>
          <w:tab w:val="left" w:leader="none" w:pos="2268"/>
        </w:tabs>
        <w:jc w:val="center"/>
        <w:rPr/>
      </w:pPr>
      <w:r w:rsidDel="00000000" w:rsidR="00000000" w:rsidRPr="00000000">
        <w:rPr>
          <w:rtl w:val="0"/>
        </w:rPr>
      </w:r>
    </w:p>
    <w:sectPr>
      <w:headerReference r:id="rId11" w:type="default"/>
      <w:headerReference r:id="rId12" w:type="first"/>
      <w:headerReference r:id="rId13" w:type="even"/>
      <w:footerReference r:id="rId14" w:type="default"/>
      <w:footerReference r:id="rId15" w:type="first"/>
      <w:footerReference r:id="rId16" w:type="even"/>
      <w:pgSz w:h="11907" w:w="16840" w:orient="landscape"/>
      <w:pgMar w:bottom="1276" w:top="567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b w:val="1"/>
        <w:bCs w:val="1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color w:val="000000"/>
        <w:sz w:val="18"/>
        <w:szCs w:val="18"/>
        <w:rtl w:val="0"/>
      </w:rPr>
      <w:t xml:space="preserve">2025</w:t>
    </w:r>
    <w:r w:rsidDel="00000000" w:rsidR="00000000" w:rsidRPr="00000000">
      <w:pict>
        <v:shape id="Immagine 2" style="position:absolute;margin-left:408.75pt;margin-top:2.25pt;width:109.8pt;height:41.45pt;z-index: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alt="" o:spid="_x0000_s1025" type="#_x0000_t75">
          <v:imagedata r:id="rId2" o:title=""/>
          <o:lock v:ext="edit" aspectratio="f"/>
          <w10:wrap/>
        </v:shape>
      </w:pict>
    </w:r>
    <w:r w:rsidDel="00000000" w:rsidR="00000000" w:rsidRPr="00000000">
      <w:pict>
        <v:shape id="Immagine 1" style="position:absolute;margin-left:108.15pt;margin-top:-2.54992125984252pt;width:77.45pt;height:53.95pt;z-index:251658240;visibility:visible;mso-wrap-style:square;mso-wrap-edited:f;mso-wrap-distance-left:9pt;mso-wrap-distance-top:0;mso-wrap-distance-right:9pt;mso-wrap-distance-bottom:0;mso-position-horizontal:absolute;mso-position-horizontal-relative:margin;mso-position-vertical:absolute;mso-position-vertical-relative:text;mso-width-relative:margin;mso-height-relative:margin" alt="" o:spid="_x0000_s1026" type="#_x0000_t75">
          <v:imagedata r:id="rId3" o:title=""/>
          <o:lock v:ext="edit" aspectratio="f"/>
          <w10:wrap/>
        </v:shape>
      </w:pict>
    </w:r>
  </w:p>
  <w:p w:rsidR="00000000" w:rsidDel="00000000" w:rsidP="00000000" w:rsidRDefault="00000000" w:rsidRPr="00000000" w14:paraId="000000D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color w:val="000000"/>
        <w:sz w:val="18"/>
        <w:szCs w:val="18"/>
        <w:rtl w:val="0"/>
      </w:rPr>
      <w:t xml:space="preserve">C4g_annex_iv_finiffer_en  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ind w:right="360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color w:val="000000"/>
        <w:sz w:val="18"/>
        <w:szCs w:val="18"/>
        <w:rtl w:val="0"/>
      </w:rPr>
      <w:t xml:space="preserve">2021.1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ab/>
      <w:t xml:space="preserve">Page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 xml:space="preserve"> of </w:t>
    </w: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  <w:tab w:val="right" w:leader="none" w:pos="13183"/>
      </w:tabs>
      <w:spacing w:after="0" w:before="0" w:lineRule="auto"/>
      <w:rPr>
        <w:rFonts w:ascii="Times New Roman" w:cs="Times New Roman" w:eastAsia="Times New Roman" w:hAnsi="Times New Roman"/>
        <w:color w:val="000000"/>
        <w:sz w:val="18"/>
        <w:szCs w:val="18"/>
      </w:rPr>
    </w:pPr>
    <w:r w:rsidDel="00000000" w:rsidR="00000000" w:rsidRPr="00000000">
      <w:rPr>
        <w:rFonts w:ascii="Times New Roman" w:cs="Times New Roman" w:eastAsia="Times New Roman" w:hAnsi="Times New Roman"/>
        <w:color w:val="000000"/>
        <w:sz w:val="18"/>
        <w:szCs w:val="18"/>
        <w:rtl w:val="0"/>
      </w:rPr>
      <w:t xml:space="preserve">c4g_annexivfinoffer_en.doc</w:t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C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0" w:lineRule="auto"/>
        <w:ind w:left="284" w:right="-170" w:hanging="284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DDP (Delivered Duty Paid)  — Incoterms 2020 International Chamber of Commerce </w:t>
      </w:r>
      <w:hyperlink r:id="rId4">
        <w:r w:rsidDel="00000000" w:rsidR="00000000" w:rsidRPr="00000000">
          <w:rPr>
            <w:rFonts w:ascii="Times New Roman" w:cs="Times New Roman" w:eastAsia="Times New Roman" w:hAnsi="Times New Roman"/>
            <w:color w:val="0000ff"/>
            <w:u w:val="single"/>
            <w:rtl w:val="0"/>
          </w:rPr>
          <w:t xml:space="preserve">http://www.iccwbo.org/incoterms/</w:t>
        </w:r>
      </w:hyperlink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jc w:val="center"/>
      <w:rPr>
        <w:color w:val="000000"/>
      </w:rPr>
    </w:pPr>
    <w:r w:rsidDel="00000000" w:rsidR="00000000" w:rsidRPr="00000000">
      <w:rPr>
        <w:color w:val="000000"/>
      </w:rPr>
      <w:pict>
        <v:shape id="Imazh 2" style="width:102.5pt;height:72.5pt;visibility:visible;mso-wrap-style:square" o:spid="_x0000_i1025" type="#_x0000_t75">
          <v:imagedata r:id="rId1" o:title="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320"/>
        <w:tab w:val="right" w:leader="none" w:pos="8640"/>
      </w:tabs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en"/>
      </w:rPr>
    </w:rPrDefault>
    <w:pPrDefault>
      <w:pPr>
        <w:spacing w:after="120" w:before="12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tabs>
        <w:tab w:val="right" w:leader="none" w:pos="567"/>
      </w:tabs>
      <w:spacing w:after="240" w:before="240" w:lineRule="auto"/>
      <w:ind w:left="567" w:hanging="567"/>
      <w:jc w:val="both"/>
    </w:pPr>
    <w:rPr>
      <w:b w:val="1"/>
      <w:bCs w:val="1"/>
    </w:rPr>
  </w:style>
  <w:style w:type="paragraph" w:styleId="Heading2">
    <w:name w:val="heading 2"/>
    <w:basedOn w:val="Normal"/>
    <w:next w:val="Normal"/>
    <w:pPr>
      <w:keepNext w:val="1"/>
    </w:pPr>
    <w:rPr/>
  </w:style>
  <w:style w:type="paragraph" w:styleId="Heading3">
    <w:name w:val="heading 3"/>
    <w:basedOn w:val="Normal"/>
    <w:next w:val="Normal"/>
    <w:pPr>
      <w:keepNext w:val="1"/>
    </w:pPr>
    <w:rPr/>
  </w:style>
  <w:style w:type="paragraph" w:styleId="Heading4">
    <w:name w:val="heading 4"/>
    <w:basedOn w:val="Normal"/>
    <w:next w:val="Normal"/>
    <w:pPr>
      <w:keepNext w:val="1"/>
      <w:spacing w:after="60" w:before="240" w:lineRule="auto"/>
      <w:ind w:left="864" w:hanging="864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sz w:val="22"/>
      <w:szCs w:val="22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i w:val="1"/>
      <w:iCs w:val="1"/>
      <w:sz w:val="22"/>
      <w:szCs w:val="22"/>
    </w:rPr>
  </w:style>
  <w:style w:type="paragraph" w:styleId="Title">
    <w:name w:val="Title"/>
    <w:basedOn w:val="Normal"/>
    <w:next w:val="Normal"/>
    <w:pPr>
      <w:jc w:val="center"/>
    </w:pPr>
    <w:rPr>
      <w:b w:val="1"/>
      <w:bCs w:val="1"/>
      <w:sz w:val="28"/>
      <w:szCs w:val="28"/>
    </w:rPr>
  </w:style>
  <w:style w:type="paragraph" w:styleId="Titolo7">
    <w:name w:val="heading 7"/>
    <w:basedOn w:val="Normale"/>
    <w:next w:val="Normale"/>
    <w:qFormat w:val="1"/>
    <w:pPr>
      <w:numPr>
        <w:ilvl w:val="6"/>
        <w:numId w:val="1"/>
      </w:numPr>
      <w:spacing w:after="60" w:before="240"/>
      <w:outlineLvl w:val="6"/>
    </w:pPr>
  </w:style>
  <w:style w:type="paragraph" w:styleId="Titolo8">
    <w:name w:val="heading 8"/>
    <w:basedOn w:val="Normale"/>
    <w:next w:val="Normale"/>
    <w:qFormat w:val="1"/>
    <w:pPr>
      <w:numPr>
        <w:ilvl w:val="7"/>
        <w:numId w:val="1"/>
      </w:numPr>
      <w:spacing w:after="60" w:before="240"/>
      <w:outlineLvl w:val="7"/>
    </w:pPr>
    <w:rPr>
      <w:i w:val="1"/>
    </w:rPr>
  </w:style>
  <w:style w:type="paragraph" w:styleId="Titolo9">
    <w:name w:val="heading 9"/>
    <w:basedOn w:val="Normale"/>
    <w:next w:val="Normale"/>
    <w:qFormat w:val="1"/>
    <w:pPr>
      <w:numPr>
        <w:ilvl w:val="8"/>
        <w:numId w:val="1"/>
      </w:numPr>
      <w:spacing w:after="60" w:before="240"/>
      <w:outlineLvl w:val="8"/>
    </w:pPr>
    <w:rPr>
      <w:b w:val="1"/>
      <w:i w:val="1"/>
      <w:sz w:val="18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Rientrocorpodeltesto">
    <w:name w:val="Body Text Indent"/>
    <w:basedOn w:val="Normale"/>
    <w:pPr>
      <w:tabs>
        <w:tab w:val="num" w:pos="567"/>
      </w:tabs>
      <w:spacing w:after="0" w:before="0"/>
      <w:jc w:val="both"/>
    </w:pPr>
    <w:rPr>
      <w:rFonts w:ascii="Times New Roman" w:hAnsi="Times New Roman"/>
      <w:sz w:val="24"/>
    </w:rPr>
  </w:style>
  <w:style w:type="paragraph" w:styleId="Corpotesto">
    <w:name w:val="Body Text"/>
    <w:basedOn w:val="Normale"/>
  </w:style>
  <w:style w:type="paragraph" w:styleId="Rientrocorpodeltesto2">
    <w:name w:val="Body Text Indent 2"/>
    <w:basedOn w:val="Normale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Rientrocorpodeltesto3">
    <w:name w:val="Body Text Indent 3"/>
    <w:basedOn w:val="Normale"/>
    <w:pPr>
      <w:tabs>
        <w:tab w:val="left" w:pos="1276"/>
      </w:tabs>
      <w:ind w:left="1276" w:hanging="425"/>
      <w:jc w:val="both"/>
    </w:pPr>
    <w:rPr>
      <w:sz w:val="24"/>
    </w:rPr>
  </w:style>
  <w:style w:type="paragraph" w:styleId="Text3" w:customStyle="1">
    <w:name w:val="Text 3"/>
    <w:basedOn w:val="Normale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Intestazione">
    <w:name w:val="header"/>
    <w:basedOn w:val="Normale"/>
    <w:link w:val="IntestazioneCarattere"/>
    <w:pPr>
      <w:tabs>
        <w:tab w:val="center" w:pos="4320"/>
        <w:tab w:val="right" w:pos="8640"/>
      </w:tabs>
    </w:pPr>
  </w:style>
  <w:style w:type="paragraph" w:styleId="Pidipagina">
    <w:name w:val="footer"/>
    <w:basedOn w:val="Normale"/>
    <w:link w:val="PidipaginaCarattere"/>
    <w:pPr>
      <w:tabs>
        <w:tab w:val="center" w:pos="4320"/>
        <w:tab w:val="right" w:pos="8640"/>
      </w:tabs>
    </w:pPr>
  </w:style>
  <w:style w:type="character" w:styleId="Numeropagina">
    <w:name w:val="page number"/>
    <w:basedOn w:val="Carpredefinitoparagrafo"/>
  </w:style>
  <w:style w:type="paragraph" w:styleId="Corpodeltesto3">
    <w:name w:val="Body Text 3"/>
    <w:basedOn w:val="Normale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 w:val="1"/>
      <w:spacing w:line="240" w:lineRule="exact"/>
      <w:jc w:val="both"/>
    </w:pPr>
    <w:rPr>
      <w:b w:val="1"/>
      <w:sz w:val="24"/>
      <w:lang w:val="en-GB"/>
    </w:rPr>
  </w:style>
  <w:style w:type="character" w:styleId="Collegamentoipertestuale">
    <w:name w:val="Hyperlink"/>
    <w:rPr>
      <w:color w:val="0000ff"/>
      <w:u w:val="single"/>
    </w:rPr>
  </w:style>
  <w:style w:type="paragraph" w:styleId="Testonotaapidipagina">
    <w:name w:val="footnote text"/>
    <w:basedOn w:val="Normale"/>
    <w:semiHidden w:val="1"/>
    <w:rPr>
      <w:lang w:val="fr-FR"/>
    </w:rPr>
  </w:style>
  <w:style w:type="character" w:styleId="Rimandonotaapidipagina">
    <w:name w:val="footnote reference"/>
    <w:semiHidden w:val="1"/>
    <w:rPr>
      <w:vertAlign w:val="superscript"/>
    </w:rPr>
  </w:style>
  <w:style w:type="paragraph" w:styleId="Mappadocumento">
    <w:name w:val="Document Map"/>
    <w:basedOn w:val="Normale"/>
    <w:semiHidden w:val="1"/>
    <w:pPr>
      <w:shd w:color="auto" w:fill="000080" w:val="clear"/>
    </w:pPr>
    <w:rPr>
      <w:sz w:val="24"/>
      <w:lang w:val="fr-FR"/>
    </w:rPr>
  </w:style>
  <w:style w:type="paragraph" w:styleId="bulletsub" w:customStyle="1">
    <w:name w:val="bullet_sub"/>
    <w:basedOn w:val="Normale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styleId="SubTitle1" w:customStyle="1">
    <w:name w:val="SubTitle 1"/>
    <w:basedOn w:val="Normale"/>
    <w:next w:val="SubTitle2"/>
    <w:pPr>
      <w:spacing w:after="240"/>
      <w:jc w:val="center"/>
    </w:pPr>
    <w:rPr>
      <w:b w:val="1"/>
      <w:sz w:val="40"/>
      <w:lang w:val="en-GB"/>
    </w:rPr>
  </w:style>
  <w:style w:type="paragraph" w:styleId="SubTitle2" w:customStyle="1">
    <w:name w:val="SubTitle 2"/>
    <w:basedOn w:val="Normale"/>
    <w:pPr>
      <w:spacing w:after="240"/>
      <w:jc w:val="center"/>
    </w:pPr>
    <w:rPr>
      <w:b w:val="1"/>
      <w:sz w:val="32"/>
      <w:lang w:val="en-GB"/>
    </w:rPr>
  </w:style>
  <w:style w:type="paragraph" w:styleId="Annexetitle" w:customStyle="1">
    <w:name w:val="Annexe_title"/>
    <w:basedOn w:val="Titolo1"/>
    <w:next w:val="Normale"/>
    <w:autoRedefine w:val="1"/>
    <w:pPr>
      <w:keepNext w:val="0"/>
      <w:pageBreakBefore w:val="1"/>
      <w:tabs>
        <w:tab w:val="left" w:pos="567"/>
        <w:tab w:val="left" w:pos="2552"/>
        <w:tab w:val="left" w:pos="7938"/>
        <w:tab w:val="left" w:pos="9072"/>
      </w:tabs>
      <w:spacing w:after="0" w:before="0"/>
      <w:ind w:left="0" w:firstLine="0"/>
      <w:jc w:val="left"/>
      <w:outlineLvl w:val="9"/>
    </w:pPr>
    <w:rPr>
      <w:caps w:val="1"/>
      <w:sz w:val="28"/>
      <w:lang w:val="en-GB"/>
    </w:rPr>
  </w:style>
  <w:style w:type="paragraph" w:styleId="Style1" w:customStyle="1">
    <w:name w:val="Style1"/>
    <w:basedOn w:val="Normale"/>
    <w:pPr>
      <w:keepNext w:val="1"/>
      <w:widowControl w:val="0"/>
      <w:tabs>
        <w:tab w:val="num" w:pos="992"/>
      </w:tabs>
      <w:ind w:left="992" w:hanging="992"/>
    </w:pPr>
    <w:rPr>
      <w:b w:val="1"/>
      <w:sz w:val="18"/>
      <w:lang w:val="fr-FR"/>
    </w:rPr>
  </w:style>
  <w:style w:type="paragraph" w:styleId="titlefront" w:customStyle="1">
    <w:name w:val="title_front"/>
    <w:basedOn w:val="Normale"/>
    <w:pPr>
      <w:spacing w:before="240"/>
      <w:ind w:left="1701"/>
      <w:jc w:val="right"/>
    </w:pPr>
    <w:rPr>
      <w:rFonts w:ascii="Optima" w:hAnsi="Optima"/>
      <w:b w:val="1"/>
      <w:sz w:val="28"/>
      <w:lang w:val="en-GB"/>
    </w:rPr>
  </w:style>
  <w:style w:type="paragraph" w:styleId="Sommario1">
    <w:name w:val="toc 1"/>
    <w:basedOn w:val="Normale"/>
    <w:next w:val="Normale"/>
    <w:autoRedefine w:val="1"/>
    <w:semiHidden w:val="1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after="60" w:before="60"/>
      <w:ind w:left="567" w:hanging="567"/>
    </w:pPr>
    <w:rPr>
      <w:b w:val="1"/>
      <w:i w:val="1"/>
      <w:caps w:val="1"/>
      <w:noProof w:val="1"/>
    </w:rPr>
  </w:style>
  <w:style w:type="paragraph" w:styleId="Sommario2">
    <w:name w:val="toc 2"/>
    <w:basedOn w:val="Normale"/>
    <w:next w:val="Normale"/>
    <w:autoRedefine w:val="1"/>
    <w:semiHidden w:val="1"/>
    <w:pPr>
      <w:spacing w:after="0" w:before="0"/>
      <w:ind w:left="200"/>
    </w:pPr>
    <w:rPr>
      <w:rFonts w:ascii="Times New Roman" w:hAnsi="Times New Roman"/>
      <w:smallCaps w:val="1"/>
    </w:rPr>
  </w:style>
  <w:style w:type="character" w:styleId="Enfasigrassetto">
    <w:name w:val="Strong"/>
    <w:uiPriority w:val="22"/>
    <w:qFormat w:val="1"/>
    <w:rPr>
      <w:b w:val="1"/>
    </w:rPr>
  </w:style>
  <w:style w:type="paragraph" w:styleId="Blockquote" w:customStyle="1">
    <w:name w:val="Blockquote"/>
    <w:basedOn w:val="Normale"/>
    <w:pPr>
      <w:widowControl w:val="0"/>
      <w:spacing w:after="100" w:before="100"/>
      <w:ind w:left="360" w:right="360"/>
    </w:pPr>
    <w:rPr>
      <w:sz w:val="24"/>
      <w:lang w:val="en-US"/>
    </w:rPr>
  </w:style>
  <w:style w:type="paragraph" w:styleId="Sommario3">
    <w:name w:val="toc 3"/>
    <w:basedOn w:val="Normale"/>
    <w:next w:val="Normale"/>
    <w:autoRedefine w:val="1"/>
    <w:semiHidden w:val="1"/>
    <w:pPr>
      <w:spacing w:after="0" w:before="0"/>
      <w:ind w:left="400"/>
    </w:pPr>
    <w:rPr>
      <w:rFonts w:ascii="Times New Roman" w:hAnsi="Times New Roman"/>
      <w:i w:val="1"/>
    </w:rPr>
  </w:style>
  <w:style w:type="paragraph" w:styleId="Sommario4">
    <w:name w:val="toc 4"/>
    <w:basedOn w:val="Normale"/>
    <w:next w:val="Normale"/>
    <w:autoRedefine w:val="1"/>
    <w:semiHidden w:val="1"/>
    <w:pPr>
      <w:spacing w:after="0" w:before="0"/>
      <w:ind w:left="600"/>
    </w:pPr>
    <w:rPr>
      <w:rFonts w:ascii="Times New Roman" w:hAnsi="Times New Roman"/>
      <w:sz w:val="18"/>
    </w:rPr>
  </w:style>
  <w:style w:type="paragraph" w:styleId="Sommario5">
    <w:name w:val="toc 5"/>
    <w:basedOn w:val="Normale"/>
    <w:next w:val="Normale"/>
    <w:autoRedefine w:val="1"/>
    <w:semiHidden w:val="1"/>
    <w:pPr>
      <w:spacing w:after="0" w:before="0"/>
      <w:ind w:left="800"/>
    </w:pPr>
    <w:rPr>
      <w:rFonts w:ascii="Times New Roman" w:hAnsi="Times New Roman"/>
      <w:sz w:val="18"/>
    </w:rPr>
  </w:style>
  <w:style w:type="paragraph" w:styleId="Sommario6">
    <w:name w:val="toc 6"/>
    <w:basedOn w:val="Normale"/>
    <w:next w:val="Normale"/>
    <w:autoRedefine w:val="1"/>
    <w:semiHidden w:val="1"/>
    <w:pPr>
      <w:spacing w:after="0" w:before="0"/>
      <w:ind w:left="1000"/>
    </w:pPr>
    <w:rPr>
      <w:rFonts w:ascii="Times New Roman" w:hAnsi="Times New Roman"/>
      <w:sz w:val="18"/>
    </w:rPr>
  </w:style>
  <w:style w:type="paragraph" w:styleId="Sommario7">
    <w:name w:val="toc 7"/>
    <w:basedOn w:val="Normale"/>
    <w:next w:val="Normale"/>
    <w:autoRedefine w:val="1"/>
    <w:semiHidden w:val="1"/>
    <w:pPr>
      <w:spacing w:after="0" w:before="0"/>
      <w:ind w:left="1200"/>
    </w:pPr>
    <w:rPr>
      <w:rFonts w:ascii="Times New Roman" w:hAnsi="Times New Roman"/>
      <w:sz w:val="18"/>
    </w:rPr>
  </w:style>
  <w:style w:type="paragraph" w:styleId="Sommario8">
    <w:name w:val="toc 8"/>
    <w:basedOn w:val="Normale"/>
    <w:next w:val="Normale"/>
    <w:autoRedefine w:val="1"/>
    <w:semiHidden w:val="1"/>
    <w:pPr>
      <w:spacing w:after="0" w:before="0"/>
      <w:ind w:left="1400"/>
    </w:pPr>
    <w:rPr>
      <w:rFonts w:ascii="Times New Roman" w:hAnsi="Times New Roman"/>
      <w:sz w:val="18"/>
    </w:rPr>
  </w:style>
  <w:style w:type="paragraph" w:styleId="Sommario9">
    <w:name w:val="toc 9"/>
    <w:basedOn w:val="Normale"/>
    <w:next w:val="Normale"/>
    <w:autoRedefine w:val="1"/>
    <w:semiHidden w:val="1"/>
    <w:pPr>
      <w:spacing w:after="0" w:before="0"/>
      <w:ind w:left="1600"/>
    </w:pPr>
    <w:rPr>
      <w:rFonts w:ascii="Times New Roman" w:hAnsi="Times New Roman"/>
      <w:sz w:val="18"/>
    </w:rPr>
  </w:style>
  <w:style w:type="character" w:styleId="Collegamentovisitato">
    <w:name w:val="FollowedHyperlink"/>
    <w:rPr>
      <w:color w:val="800080"/>
      <w:u w:val="single"/>
    </w:rPr>
  </w:style>
  <w:style w:type="paragraph" w:styleId="Style2" w:customStyle="1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styleId="text" w:customStyle="1">
    <w:name w:val="text"/>
    <w:pPr>
      <w:widowControl w:val="0"/>
      <w:spacing w:before="240" w:line="240" w:lineRule="exact"/>
      <w:jc w:val="both"/>
    </w:pPr>
    <w:rPr>
      <w:snapToGrid w:val="0"/>
      <w:sz w:val="24"/>
      <w:lang w:eastAsia="en-US" w:val="cs-CZ"/>
    </w:rPr>
  </w:style>
  <w:style w:type="paragraph" w:styleId="Section" w:customStyle="1">
    <w:name w:val="Section"/>
    <w:basedOn w:val="Normale"/>
    <w:pPr>
      <w:widowControl w:val="0"/>
      <w:spacing w:after="0" w:before="0" w:line="360" w:lineRule="exact"/>
      <w:jc w:val="center"/>
    </w:pPr>
    <w:rPr>
      <w:b w:val="1"/>
      <w:sz w:val="32"/>
      <w:lang w:val="cs-CZ"/>
    </w:rPr>
  </w:style>
  <w:style w:type="paragraph" w:styleId="ManualNumPar1" w:customStyle="1">
    <w:name w:val="Manual NumPar 1"/>
    <w:basedOn w:val="Normale"/>
    <w:next w:val="Normale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Grigliatabella">
    <w:name w:val="Table Grid"/>
    <w:basedOn w:val="Tabellanormale"/>
    <w:rsid w:val="00F90A9F"/>
    <w:tblPr>
      <w:tblInd w:w="0.0" w:type="nil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orpodeltesto2">
    <w:name w:val="Body Text 2"/>
    <w:basedOn w:val="Normale"/>
    <w:rsid w:val="00AE7D13"/>
    <w:pPr>
      <w:tabs>
        <w:tab w:val="num" w:pos="567"/>
      </w:tabs>
      <w:spacing w:after="0" w:before="0"/>
      <w:jc w:val="both"/>
    </w:pPr>
    <w:rPr>
      <w:rFonts w:ascii="Times New Roman" w:hAnsi="Times New Roman"/>
      <w:sz w:val="24"/>
      <w:lang w:eastAsia="en-GB"/>
    </w:rPr>
  </w:style>
  <w:style w:type="paragraph" w:styleId="oddl-nadpis" w:customStyle="1">
    <w:name w:val="oddíl-nadpis"/>
    <w:basedOn w:val="Normale"/>
    <w:rsid w:val="000417E2"/>
    <w:pPr>
      <w:keepNext w:val="1"/>
      <w:widowControl w:val="0"/>
      <w:tabs>
        <w:tab w:val="left" w:pos="567"/>
      </w:tabs>
      <w:spacing w:after="0" w:before="240" w:line="240" w:lineRule="exact"/>
    </w:pPr>
    <w:rPr>
      <w:b w:val="1"/>
      <w:sz w:val="24"/>
      <w:lang w:val="cs-CZ"/>
    </w:rPr>
  </w:style>
  <w:style w:type="paragraph" w:styleId="Testofumetto">
    <w:name w:val="Balloon Text"/>
    <w:basedOn w:val="Normale"/>
    <w:semiHidden w:val="1"/>
    <w:rsid w:val="004A2F1C"/>
    <w:rPr>
      <w:rFonts w:ascii="Tahoma" w:cs="Tahoma" w:hAnsi="Tahoma"/>
      <w:sz w:val="16"/>
      <w:szCs w:val="16"/>
    </w:rPr>
  </w:style>
  <w:style w:type="character" w:styleId="Rimandocommento">
    <w:name w:val="annotation reference"/>
    <w:rsid w:val="005D5DFB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D5DFB"/>
  </w:style>
  <w:style w:type="character" w:styleId="TestocommentoCarattere" w:customStyle="1">
    <w:name w:val="Testo commento Carattere"/>
    <w:link w:val="Testocommento"/>
    <w:rsid w:val="005D5DFB"/>
    <w:rPr>
      <w:rFonts w:ascii="Arial" w:hAnsi="Arial"/>
      <w:snapToGrid w:val="0"/>
      <w:lang w:eastAsia="en-US" w:val="sv-SE"/>
    </w:rPr>
  </w:style>
  <w:style w:type="paragraph" w:styleId="Soggettocommento">
    <w:name w:val="annotation subject"/>
    <w:basedOn w:val="Testocommento"/>
    <w:next w:val="Testocommento"/>
    <w:link w:val="SoggettocommentoCarattere"/>
    <w:rsid w:val="005D5DFB"/>
    <w:rPr>
      <w:b w:val="1"/>
      <w:bCs w:val="1"/>
    </w:rPr>
  </w:style>
  <w:style w:type="character" w:styleId="SoggettocommentoCarattere" w:customStyle="1">
    <w:name w:val="Soggetto commento Carattere"/>
    <w:link w:val="Soggettocommento"/>
    <w:rsid w:val="005D5DFB"/>
    <w:rPr>
      <w:rFonts w:ascii="Arial" w:hAnsi="Arial"/>
      <w:b w:val="1"/>
      <w:bCs w:val="1"/>
      <w:snapToGrid w:val="0"/>
      <w:lang w:eastAsia="en-US" w:val="sv-SE"/>
    </w:rPr>
  </w:style>
  <w:style w:type="character" w:styleId="IntestazioneCarattere" w:customStyle="1">
    <w:name w:val="Intestazione Carattere"/>
    <w:link w:val="Intestazione"/>
    <w:rsid w:val="00FA735A"/>
    <w:rPr>
      <w:rFonts w:ascii="Arial" w:hAnsi="Arial"/>
      <w:snapToGrid w:val="0"/>
      <w:lang w:eastAsia="en-US" w:val="sv-SE"/>
    </w:rPr>
  </w:style>
  <w:style w:type="character" w:styleId="PidipaginaCarattere" w:customStyle="1">
    <w:name w:val="Piè di pagina Carattere"/>
    <w:link w:val="Pidipagina"/>
    <w:rsid w:val="00FA735A"/>
    <w:rPr>
      <w:rFonts w:ascii="Arial" w:hAnsi="Arial"/>
      <w:snapToGrid w:val="0"/>
      <w:lang w:eastAsia="en-US" w:val="sv-SE"/>
    </w:rPr>
  </w:style>
  <w:style w:type="paragraph" w:styleId="Revisione">
    <w:name w:val="Revision"/>
    <w:hidden w:val="1"/>
    <w:uiPriority w:val="99"/>
    <w:semiHidden w:val="1"/>
    <w:rsid w:val="00C42B5A"/>
    <w:rPr>
      <w:snapToGrid w:val="0"/>
      <w:lang w:eastAsia="en-US" w:val="sv-SE"/>
    </w:rPr>
  </w:style>
  <w:style w:type="character" w:styleId="Menzionenonrisolta1" w:customStyle="1">
    <w:name w:val="Menzione non risolta1"/>
    <w:uiPriority w:val="99"/>
    <w:semiHidden w:val="1"/>
    <w:unhideWhenUsed w:val="1"/>
    <w:rsid w:val="00385709"/>
    <w:rPr>
      <w:color w:val="605e5c"/>
      <w:shd w:color="auto" w:fill="e1dfdd" w:val="clear"/>
    </w:rPr>
  </w:style>
  <w:style w:type="character" w:styleId="Enfasicorsivo">
    <w:name w:val="Emphasis"/>
    <w:qFormat w:val="1"/>
    <w:rsid w:val="00AB5C2A"/>
    <w:rPr>
      <w:i w:val="1"/>
    </w:rPr>
  </w:style>
  <w:style w:type="table" w:styleId="a" w:customStyle="1">
    <w:basedOn w:val="Tabellanormale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jc w:val="center"/>
    </w:pPr>
    <w:rPr>
      <w:b w:val="1"/>
      <w:bCs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customXml" Target="../customXML/item1.xml"/><Relationship Id="rId13" Type="http://schemas.openxmlformats.org/officeDocument/2006/relationships/header" Target="header1.xml"/><Relationship Id="rId12" Type="http://schemas.openxmlformats.org/officeDocument/2006/relationships/header" Target="header3.xml"/><Relationship Id="rId4" Type="http://schemas.openxmlformats.org/officeDocument/2006/relationships/theme" Target="theme/theme1.xml"/><Relationship Id="rId9" Type="http://schemas.openxmlformats.org/officeDocument/2006/relationships/styles" Target="styles.xml"/><Relationship Id="rId15" Type="http://schemas.openxmlformats.org/officeDocument/2006/relationships/footer" Target="footer3.xml"/><Relationship Id="rId14" Type="http://schemas.openxmlformats.org/officeDocument/2006/relationships/footer" Target="footer2.xml"/><Relationship Id="rId16" Type="http://schemas.openxmlformats.org/officeDocument/2006/relationships/footer" Target="footer1.xml"/><Relationship Id="rId5" Type="http://schemas.openxmlformats.org/officeDocument/2006/relationships/settings" Target="settings.xml"/><Relationship Id="rId6" Type="http://schemas.openxmlformats.org/officeDocument/2006/relationships/fontTable" Target="fontTable.xml"/><Relationship Id="rId7" Type="http://schemas.openxmlformats.org/officeDocument/2006/relationships/footnotes" Target="footnotes.xml"/><Relationship Id="rId8" Type="http://schemas.openxmlformats.org/officeDocument/2006/relationships/numbering" Target="numbering.xml"/></Relationships>
</file>

<file path=word/_rels/footer2.xml.rels><?xml version="1.0" encoding="UTF-8" standalone="yes"?><Relationships xmlns="http://schemas.openxmlformats.org/package/2006/relationships"><Relationship Id="rId2" Type="http://schemas.openxmlformats.org/officeDocument/2006/relationships/image" Target="media/image2.png"/><Relationship Id="rId3" Type="http://schemas.openxmlformats.org/officeDocument/2006/relationships/image" Target="media/image1.png"/></Relationships>
</file>

<file path=word/_rels/footnotes.xml.rels><?xml version="1.0" encoding="UTF-8" standalone="yes"?><Relationships xmlns="http://schemas.openxmlformats.org/package/2006/relationships"><Relationship Id="rId4" Type="http://schemas.openxmlformats.org/officeDocument/2006/relationships/hyperlink" Target="http://www.iccwbo.org/incoterms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4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4baHrwTcBcHoY0acjfLG9aej+AQ==">CgMxLjAyDmgudnNhaHl4cXBpOHdyOAByITFMWDRVZFZkclBBd2J6NU5MOHk2emcySm1xVnBIc2xIUA==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2024-06-17T14:13:00Z</dcterms:created>
  <dc:creator>ERISA KASEMI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2023-06-16T13:37:15Z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5a4cdd65-8dd9-4398-becb-0e2b208d5d2a</vt:lpwstr>
  </property>
  <property fmtid="{D5CDD505-2E9C-101B-9397-08002B2CF9AE}" pid="8" name="MSIP_Label_6bd9ddd1-4d20-43f6-abfa-fc3c07406f94_ContentBits">
    <vt:lpwstr>0</vt:lpwstr>
  </property>
</Properties>
</file>